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B08" w:rsidRDefault="00D37B08" w:rsidP="007473BB">
      <w:pPr>
        <w:pStyle w:val="a5"/>
      </w:pPr>
      <w:r>
        <w:rPr>
          <w:rFonts w:hint="eastAsia"/>
        </w:rPr>
        <w:t>國立臺中科技大學　函</w:t>
      </w:r>
      <w:r w:rsidR="00A43A5D">
        <w:rPr>
          <w:rFonts w:hint="eastAsia"/>
        </w:rPr>
        <w:t xml:space="preserve"> </w:t>
      </w:r>
      <w:r w:rsidR="00742A96" w:rsidRPr="00742A96">
        <w:rPr>
          <w:rFonts w:hint="eastAsia"/>
        </w:rPr>
        <w:t>(</w:t>
      </w:r>
      <w:r w:rsidR="00742A96" w:rsidRPr="00742A96">
        <w:rPr>
          <w:rFonts w:hint="eastAsia"/>
        </w:rPr>
        <w:t>範本</w:t>
      </w:r>
      <w:r w:rsidR="00742A96" w:rsidRPr="00742A96">
        <w:rPr>
          <w:rFonts w:hint="eastAsia"/>
        </w:rPr>
        <w:t>)</w:t>
      </w:r>
    </w:p>
    <w:p w:rsidR="00D37B08" w:rsidRDefault="00D37B08" w:rsidP="00D37B08">
      <w:pPr>
        <w:pStyle w:val="afff"/>
        <w:ind w:left="5953" w:hanging="1247"/>
      </w:pPr>
      <w:r>
        <w:rPr>
          <w:rFonts w:hint="eastAsia"/>
        </w:rPr>
        <w:t>地</w:t>
      </w:r>
      <w:r>
        <w:rPr>
          <w:rFonts w:hint="eastAsia"/>
        </w:rPr>
        <w:t xml:space="preserve">    </w:t>
      </w:r>
      <w:r>
        <w:rPr>
          <w:rFonts w:hint="eastAsia"/>
        </w:rPr>
        <w:t>址：臺中市北區三民路</w:t>
      </w:r>
      <w:r>
        <w:rPr>
          <w:rFonts w:hint="eastAsia"/>
        </w:rPr>
        <w:t>3</w:t>
      </w:r>
      <w:r>
        <w:rPr>
          <w:rFonts w:hint="eastAsia"/>
        </w:rPr>
        <w:t>段</w:t>
      </w:r>
      <w:r>
        <w:rPr>
          <w:rFonts w:hint="eastAsia"/>
        </w:rPr>
        <w:t>129</w:t>
      </w:r>
      <w:r>
        <w:rPr>
          <w:rFonts w:hint="eastAsia"/>
        </w:rPr>
        <w:t>號</w:t>
      </w:r>
    </w:p>
    <w:p w:rsidR="00D37B08" w:rsidRDefault="00D37B08" w:rsidP="00D37B08">
      <w:pPr>
        <w:pStyle w:val="afff"/>
        <w:ind w:left="5953" w:hanging="1247"/>
      </w:pPr>
      <w:r>
        <w:rPr>
          <w:rFonts w:hint="eastAsia"/>
        </w:rPr>
        <w:t>承</w:t>
      </w:r>
      <w:r>
        <w:rPr>
          <w:rFonts w:hint="eastAsia"/>
        </w:rPr>
        <w:t xml:space="preserve"> </w:t>
      </w:r>
      <w:r>
        <w:rPr>
          <w:rFonts w:hint="eastAsia"/>
        </w:rPr>
        <w:t>辦</w:t>
      </w:r>
      <w:r>
        <w:rPr>
          <w:rFonts w:hint="eastAsia"/>
        </w:rPr>
        <w:t xml:space="preserve"> </w:t>
      </w:r>
      <w:r>
        <w:rPr>
          <w:rFonts w:hint="eastAsia"/>
        </w:rPr>
        <w:t>人：</w:t>
      </w:r>
    </w:p>
    <w:p w:rsidR="00D37B08" w:rsidRDefault="00D37B08" w:rsidP="00D37B08">
      <w:pPr>
        <w:pStyle w:val="afff"/>
        <w:ind w:left="5953" w:hanging="1247"/>
      </w:pPr>
      <w:r>
        <w:rPr>
          <w:rFonts w:hint="eastAsia"/>
        </w:rPr>
        <w:t>電</w:t>
      </w:r>
      <w:r>
        <w:rPr>
          <w:rFonts w:hint="eastAsia"/>
        </w:rPr>
        <w:t xml:space="preserve">    </w:t>
      </w:r>
      <w:r>
        <w:rPr>
          <w:rFonts w:hint="eastAsia"/>
        </w:rPr>
        <w:t>話：</w:t>
      </w:r>
    </w:p>
    <w:p w:rsidR="00D37B08" w:rsidRDefault="00D37B08" w:rsidP="00D37B08">
      <w:pPr>
        <w:pStyle w:val="afff"/>
        <w:ind w:left="5953" w:hanging="1247"/>
      </w:pPr>
      <w:r>
        <w:rPr>
          <w:rFonts w:hint="eastAsia"/>
        </w:rPr>
        <w:t>傳</w:t>
      </w:r>
      <w:r>
        <w:rPr>
          <w:rFonts w:hint="eastAsia"/>
        </w:rPr>
        <w:t xml:space="preserve">    </w:t>
      </w:r>
      <w:r>
        <w:rPr>
          <w:rFonts w:hint="eastAsia"/>
        </w:rPr>
        <w:t>真：</w:t>
      </w:r>
    </w:p>
    <w:p w:rsidR="00D37B08" w:rsidRDefault="00D37B08" w:rsidP="00D37B08">
      <w:pPr>
        <w:pStyle w:val="afff"/>
        <w:ind w:left="5953" w:hanging="1247"/>
      </w:pPr>
      <w:r>
        <w:rPr>
          <w:rFonts w:hint="eastAsia"/>
        </w:rPr>
        <w:t>電子信箱：</w:t>
      </w:r>
    </w:p>
    <w:p w:rsidR="00D37B08" w:rsidRDefault="00D37B08" w:rsidP="00D37B08">
      <w:pPr>
        <w:pStyle w:val="a7"/>
      </w:pPr>
      <w:bookmarkStart w:id="0" w:name="Zone"/>
      <w:bookmarkEnd w:id="0"/>
    </w:p>
    <w:p w:rsidR="00D37B08" w:rsidRDefault="00D37B08" w:rsidP="00D37B08">
      <w:pPr>
        <w:pStyle w:val="a7"/>
      </w:pPr>
      <w:bookmarkStart w:id="1" w:name="Addr"/>
      <w:bookmarkEnd w:id="1"/>
    </w:p>
    <w:p w:rsidR="00D37B08" w:rsidRDefault="00D37B08" w:rsidP="00D37B08">
      <w:pPr>
        <w:pStyle w:val="af1"/>
      </w:pPr>
      <w:r>
        <w:rPr>
          <w:rFonts w:hint="eastAsia"/>
        </w:rPr>
        <w:t>受文者：</w:t>
      </w:r>
      <w:bookmarkStart w:id="2" w:name="DesTo"/>
      <w:bookmarkEnd w:id="2"/>
      <w:r w:rsidR="006C1A34">
        <w:rPr>
          <w:rFonts w:hint="eastAsia"/>
        </w:rPr>
        <w:t>(</w:t>
      </w:r>
      <w:r w:rsidR="006C1A34">
        <w:rPr>
          <w:rFonts w:hint="eastAsia"/>
        </w:rPr>
        <w:t>兼職公司</w:t>
      </w:r>
      <w:r w:rsidR="006C1A34">
        <w:rPr>
          <w:rFonts w:hint="eastAsia"/>
        </w:rPr>
        <w:t>)</w:t>
      </w:r>
    </w:p>
    <w:p w:rsidR="00D37B08" w:rsidRDefault="00D37B08" w:rsidP="00D37B08">
      <w:pPr>
        <w:pStyle w:val="a7"/>
      </w:pPr>
      <w:r>
        <w:rPr>
          <w:rFonts w:hint="eastAsia"/>
        </w:rPr>
        <w:t>發文日期：</w:t>
      </w:r>
      <w:r w:rsidR="006C1A34">
        <w:t xml:space="preserve"> </w:t>
      </w:r>
    </w:p>
    <w:p w:rsidR="00D37B08" w:rsidRDefault="00D37B08" w:rsidP="00D37B08">
      <w:pPr>
        <w:pStyle w:val="a7"/>
      </w:pPr>
      <w:r>
        <w:rPr>
          <w:rFonts w:hint="eastAsia"/>
        </w:rPr>
        <w:t>發文字號：</w:t>
      </w:r>
      <w:r w:rsidR="006C1A34">
        <w:t xml:space="preserve"> </w:t>
      </w:r>
    </w:p>
    <w:p w:rsidR="00D37B08" w:rsidRDefault="00D37B08" w:rsidP="00D37B08">
      <w:pPr>
        <w:pStyle w:val="a7"/>
      </w:pPr>
      <w:r>
        <w:rPr>
          <w:rFonts w:hint="eastAsia"/>
        </w:rPr>
        <w:t>速別：普通件</w:t>
      </w:r>
    </w:p>
    <w:p w:rsidR="00D37B08" w:rsidRDefault="00910B37" w:rsidP="00D37B08">
      <w:pPr>
        <w:pStyle w:val="a7"/>
      </w:pPr>
      <w:r>
        <w:rPr>
          <w:rFonts w:hint="eastAsia"/>
        </w:rPr>
        <w:t>密等及解密條件或保密期限：</w:t>
      </w:r>
    </w:p>
    <w:p w:rsidR="00D37B08" w:rsidRDefault="00D37B08" w:rsidP="00D37B08">
      <w:pPr>
        <w:pStyle w:val="a7"/>
      </w:pPr>
      <w:r>
        <w:rPr>
          <w:rFonts w:hint="eastAsia"/>
        </w:rPr>
        <w:t>附件：</w:t>
      </w:r>
    </w:p>
    <w:p w:rsidR="00D37B08" w:rsidRDefault="00D37B08" w:rsidP="009E6D00">
      <w:pPr>
        <w:pStyle w:val="af3"/>
        <w:jc w:val="both"/>
      </w:pPr>
      <w:r>
        <w:rPr>
          <w:rFonts w:hint="eastAsia"/>
        </w:rPr>
        <w:t>主旨：有關貴公司選任本校</w:t>
      </w:r>
      <w:r w:rsidR="006C1A34">
        <w:rPr>
          <w:rFonts w:hint="eastAsia"/>
        </w:rPr>
        <w:t>(</w:t>
      </w:r>
      <w:r w:rsidR="006C1A34">
        <w:rPr>
          <w:rFonts w:hint="eastAsia"/>
        </w:rPr>
        <w:t>單位</w:t>
      </w:r>
      <w:r w:rsidR="006C1A34">
        <w:rPr>
          <w:rFonts w:hint="eastAsia"/>
        </w:rPr>
        <w:t>)</w:t>
      </w:r>
      <w:r w:rsidR="006C1A34">
        <w:rPr>
          <w:rFonts w:hint="eastAsia"/>
        </w:rPr>
        <w:t>系</w:t>
      </w:r>
      <w:r w:rsidR="006C1A34">
        <w:rPr>
          <w:rFonts w:hint="eastAsia"/>
        </w:rPr>
        <w:t>(</w:t>
      </w:r>
      <w:r w:rsidR="006C1A34">
        <w:rPr>
          <w:rFonts w:hint="eastAsia"/>
        </w:rPr>
        <w:t>教師姓名</w:t>
      </w:r>
      <w:r w:rsidR="006C1A34">
        <w:rPr>
          <w:rFonts w:hint="eastAsia"/>
        </w:rPr>
        <w:t>)</w:t>
      </w:r>
      <w:r>
        <w:rPr>
          <w:rFonts w:hint="eastAsia"/>
        </w:rPr>
        <w:t>擔任貴公司</w:t>
      </w:r>
      <w:r w:rsidR="006C1A34">
        <w:rPr>
          <w:rFonts w:hint="eastAsia"/>
        </w:rPr>
        <w:t>(</w:t>
      </w:r>
      <w:r w:rsidR="006C1A34">
        <w:rPr>
          <w:rFonts w:hint="eastAsia"/>
        </w:rPr>
        <w:t>職位名稱</w:t>
      </w:r>
      <w:r w:rsidR="006C1A34">
        <w:rPr>
          <w:rFonts w:hint="eastAsia"/>
        </w:rPr>
        <w:t>)</w:t>
      </w:r>
      <w:r>
        <w:rPr>
          <w:rFonts w:hint="eastAsia"/>
        </w:rPr>
        <w:t>一職，本校敬表同意，</w:t>
      </w:r>
      <w:r w:rsidR="00291797" w:rsidRPr="00C3122D">
        <w:rPr>
          <w:rFonts w:hint="eastAsia"/>
        </w:rPr>
        <w:t>復</w:t>
      </w:r>
      <w:r>
        <w:rPr>
          <w:rFonts w:hint="eastAsia"/>
        </w:rPr>
        <w:t>請查照。</w:t>
      </w:r>
    </w:p>
    <w:p w:rsidR="00D37B08" w:rsidRDefault="00D37B08" w:rsidP="00D37B08">
      <w:pPr>
        <w:pStyle w:val="af3"/>
      </w:pPr>
      <w:r>
        <w:rPr>
          <w:rFonts w:hint="eastAsia"/>
        </w:rPr>
        <w:t>說明：</w:t>
      </w:r>
    </w:p>
    <w:p w:rsidR="00A832BC" w:rsidRDefault="00D37B08" w:rsidP="009E6D00">
      <w:pPr>
        <w:pStyle w:val="afff0"/>
        <w:jc w:val="both"/>
      </w:pPr>
      <w:r>
        <w:rPr>
          <w:rFonts w:hint="eastAsia"/>
        </w:rPr>
        <w:t>一、復貴公司</w:t>
      </w:r>
      <w:r w:rsidR="006C1A34">
        <w:rPr>
          <w:rFonts w:hint="eastAsia"/>
        </w:rPr>
        <w:t xml:space="preserve">  </w:t>
      </w:r>
      <w:r>
        <w:rPr>
          <w:rFonts w:hint="eastAsia"/>
        </w:rPr>
        <w:t>年</w:t>
      </w:r>
      <w:r w:rsidR="006C1A34">
        <w:rPr>
          <w:rFonts w:hint="eastAsia"/>
        </w:rPr>
        <w:t xml:space="preserve">  </w:t>
      </w:r>
      <w:r>
        <w:rPr>
          <w:rFonts w:hint="eastAsia"/>
        </w:rPr>
        <w:t>月</w:t>
      </w:r>
      <w:r w:rsidR="006C1A34">
        <w:rPr>
          <w:rFonts w:hint="eastAsia"/>
        </w:rPr>
        <w:t xml:space="preserve">  </w:t>
      </w:r>
      <w:r>
        <w:rPr>
          <w:rFonts w:hint="eastAsia"/>
        </w:rPr>
        <w:t>日</w:t>
      </w:r>
      <w:r w:rsidR="006C1A34">
        <w:rPr>
          <w:rFonts w:hint="eastAsia"/>
        </w:rPr>
        <w:t xml:space="preserve">   </w:t>
      </w:r>
      <w:r>
        <w:rPr>
          <w:rFonts w:hint="eastAsia"/>
        </w:rPr>
        <w:t>字第</w:t>
      </w:r>
      <w:r w:rsidR="006C1A34">
        <w:rPr>
          <w:rFonts w:hint="eastAsia"/>
        </w:rPr>
        <w:t xml:space="preserve">    </w:t>
      </w:r>
      <w:r>
        <w:rPr>
          <w:rFonts w:hint="eastAsia"/>
        </w:rPr>
        <w:t>號函。</w:t>
      </w:r>
    </w:p>
    <w:p w:rsidR="00D37B08" w:rsidRPr="00C3122D" w:rsidRDefault="00D37B08" w:rsidP="009E6D00">
      <w:pPr>
        <w:pStyle w:val="afff0"/>
        <w:jc w:val="both"/>
      </w:pPr>
      <w:r>
        <w:rPr>
          <w:rFonts w:hint="eastAsia"/>
        </w:rPr>
        <w:t>二、依本校</w:t>
      </w:r>
      <w:r w:rsidR="00027DD2" w:rsidRPr="00467024">
        <w:rPr>
          <w:rFonts w:hint="eastAsia"/>
        </w:rPr>
        <w:t>兼任行政職務</w:t>
      </w:r>
      <w:r w:rsidRPr="00CE4019">
        <w:rPr>
          <w:rFonts w:hint="eastAsia"/>
        </w:rPr>
        <w:t>教師校外兼課兼職處理要點第</w:t>
      </w:r>
      <w:r w:rsidR="006C1A34" w:rsidRPr="00CE4019">
        <w:rPr>
          <w:rFonts w:hint="eastAsia"/>
        </w:rPr>
        <w:t>11</w:t>
      </w:r>
      <w:r w:rsidRPr="00CE4019">
        <w:rPr>
          <w:rFonts w:hint="eastAsia"/>
        </w:rPr>
        <w:t>點</w:t>
      </w:r>
      <w:r w:rsidR="00A832BC" w:rsidRPr="00467024">
        <w:rPr>
          <w:rFonts w:hint="eastAsia"/>
        </w:rPr>
        <w:t>及第</w:t>
      </w:r>
      <w:r w:rsidR="00A832BC" w:rsidRPr="00467024">
        <w:rPr>
          <w:rFonts w:hint="eastAsia"/>
        </w:rPr>
        <w:t>14</w:t>
      </w:r>
      <w:r w:rsidR="00A832BC" w:rsidRPr="00467024">
        <w:rPr>
          <w:rFonts w:hint="eastAsia"/>
        </w:rPr>
        <w:t>點</w:t>
      </w:r>
      <w:r>
        <w:rPr>
          <w:rFonts w:hint="eastAsia"/>
        </w:rPr>
        <w:t>規定略以，</w:t>
      </w:r>
      <w:r w:rsidR="00910E2B">
        <w:rPr>
          <w:rFonts w:hint="eastAsia"/>
        </w:rPr>
        <w:t>本校教師兼職費</w:t>
      </w:r>
      <w:r w:rsidR="00910E2B">
        <w:rPr>
          <w:rFonts w:hint="eastAsia"/>
        </w:rPr>
        <w:t>(</w:t>
      </w:r>
      <w:r w:rsidR="00910E2B">
        <w:rPr>
          <w:rFonts w:hint="eastAsia"/>
        </w:rPr>
        <w:t>含至營利事業機關或團體</w:t>
      </w:r>
      <w:r w:rsidR="00910E2B">
        <w:rPr>
          <w:rFonts w:hint="eastAsia"/>
        </w:rPr>
        <w:t>)</w:t>
      </w:r>
      <w:r w:rsidR="00910E2B">
        <w:rPr>
          <w:rFonts w:hint="eastAsia"/>
        </w:rPr>
        <w:t>個數，以不超過</w:t>
      </w:r>
      <w:r w:rsidR="008453D8">
        <w:rPr>
          <w:rFonts w:hint="eastAsia"/>
        </w:rPr>
        <w:t>4</w:t>
      </w:r>
      <w:r w:rsidR="00910E2B">
        <w:rPr>
          <w:rFonts w:hint="eastAsia"/>
        </w:rPr>
        <w:t>個為限。教師兼職費一律由本校轉發，不得由兼職機關</w:t>
      </w:r>
      <w:r w:rsidR="00910E2B">
        <w:t>(</w:t>
      </w:r>
      <w:r w:rsidR="00910E2B">
        <w:rPr>
          <w:rFonts w:hint="eastAsia"/>
        </w:rPr>
        <w:t>構</w:t>
      </w:r>
      <w:r w:rsidR="00910E2B">
        <w:t>)</w:t>
      </w:r>
      <w:r w:rsidR="00910E2B">
        <w:rPr>
          <w:rFonts w:hint="eastAsia"/>
        </w:rPr>
        <w:t>直接支給。但採電連存帳方式支付兼職費，並經兼職機關函知本校者，不在此限。</w:t>
      </w:r>
      <w:r w:rsidR="00FB07B5" w:rsidRPr="00C3122D">
        <w:rPr>
          <w:rFonts w:hint="eastAsia"/>
        </w:rPr>
        <w:t>教師至與學校建立產學合作關係之營利事業機構或團體</w:t>
      </w:r>
      <w:r w:rsidR="000F23CD" w:rsidRPr="00467024">
        <w:rPr>
          <w:rFonts w:hint="eastAsia"/>
        </w:rPr>
        <w:t>兼職</w:t>
      </w:r>
      <w:r w:rsidR="00FB07B5" w:rsidRPr="00C3122D">
        <w:rPr>
          <w:rFonts w:hint="eastAsia"/>
        </w:rPr>
        <w:t>，期間超過半年，本校應與教師兼職之營利事業機構或團體訂定契約，</w:t>
      </w:r>
      <w:r w:rsidR="00583A6A" w:rsidRPr="00467024">
        <w:rPr>
          <w:rFonts w:hint="eastAsia"/>
        </w:rPr>
        <w:t>並依兼職態樣及實際情況訂定回饋機制，其實質回饋每年以不低於兼職教師</w:t>
      </w:r>
      <w:r w:rsidR="00583A6A" w:rsidRPr="00467024">
        <w:rPr>
          <w:rFonts w:hint="eastAsia"/>
        </w:rPr>
        <w:t>1</w:t>
      </w:r>
      <w:r w:rsidR="00583A6A" w:rsidRPr="00467024">
        <w:rPr>
          <w:rFonts w:hint="eastAsia"/>
        </w:rPr>
        <w:t>個月在本校支領之薪給總額為原則；其以收取學術回饋金為回饋機制者，應納入校務基金運用或公務預算繳庫</w:t>
      </w:r>
      <w:r w:rsidR="00FB07B5" w:rsidRPr="00C3122D">
        <w:rPr>
          <w:rFonts w:hint="eastAsia"/>
        </w:rPr>
        <w:t>。</w:t>
      </w:r>
    </w:p>
    <w:p w:rsidR="00E1039F" w:rsidRPr="007473BB" w:rsidRDefault="00E1039F" w:rsidP="009E6D00">
      <w:pPr>
        <w:pStyle w:val="afff0"/>
        <w:jc w:val="both"/>
      </w:pPr>
      <w:r w:rsidRPr="007473BB">
        <w:rPr>
          <w:rFonts w:hint="eastAsia"/>
        </w:rPr>
        <w:t>三、</w:t>
      </w:r>
      <w:r w:rsidR="00526DCD" w:rsidRPr="00C3122D">
        <w:rPr>
          <w:rFonts w:hint="eastAsia"/>
        </w:rPr>
        <w:t>復</w:t>
      </w:r>
      <w:r w:rsidR="005747B3">
        <w:rPr>
          <w:rFonts w:hint="eastAsia"/>
        </w:rPr>
        <w:t>依</w:t>
      </w:r>
      <w:r w:rsidR="009E6D00" w:rsidRPr="00467024">
        <w:rPr>
          <w:rFonts w:hint="eastAsia"/>
        </w:rPr>
        <w:t>國</w:t>
      </w:r>
      <w:r w:rsidR="009E6D00" w:rsidRPr="00937A1C">
        <w:rPr>
          <w:rFonts w:hint="eastAsia"/>
        </w:rPr>
        <w:t>立各級學校</w:t>
      </w:r>
      <w:r w:rsidR="009E6D00" w:rsidRPr="00467024">
        <w:rPr>
          <w:rFonts w:hint="eastAsia"/>
        </w:rPr>
        <w:t>兼</w:t>
      </w:r>
      <w:r w:rsidR="009E6D00" w:rsidRPr="00937A1C">
        <w:rPr>
          <w:rFonts w:hint="eastAsia"/>
        </w:rPr>
        <w:t>任</w:t>
      </w:r>
      <w:r w:rsidR="009E6D00" w:rsidRPr="00467024">
        <w:rPr>
          <w:rFonts w:hint="eastAsia"/>
        </w:rPr>
        <w:t>行政職務</w:t>
      </w:r>
      <w:r w:rsidR="009E6D00" w:rsidRPr="00937A1C">
        <w:rPr>
          <w:rFonts w:hint="eastAsia"/>
        </w:rPr>
        <w:t>教師兼職處理</w:t>
      </w:r>
      <w:r w:rsidR="009E6D00" w:rsidRPr="00467024">
        <w:rPr>
          <w:rFonts w:hint="eastAsia"/>
        </w:rPr>
        <w:t>辦法</w:t>
      </w:r>
      <w:bookmarkStart w:id="3" w:name="_GoBack"/>
      <w:bookmarkEnd w:id="3"/>
      <w:r w:rsidR="005747B3" w:rsidRPr="00937A1C">
        <w:rPr>
          <w:rFonts w:hint="eastAsia"/>
        </w:rPr>
        <w:t>第</w:t>
      </w:r>
      <w:r w:rsidR="009E6D00" w:rsidRPr="00467024">
        <w:rPr>
          <w:rFonts w:hint="eastAsia"/>
        </w:rPr>
        <w:t>13</w:t>
      </w:r>
      <w:r w:rsidR="009E6D00" w:rsidRPr="00467024">
        <w:rPr>
          <w:rFonts w:hint="eastAsia"/>
        </w:rPr>
        <w:t>條</w:t>
      </w:r>
      <w:r w:rsidR="005747B3" w:rsidRPr="00937A1C">
        <w:rPr>
          <w:rFonts w:hint="eastAsia"/>
        </w:rPr>
        <w:t>規定略以</w:t>
      </w:r>
      <w:r w:rsidR="005747B3">
        <w:rPr>
          <w:rFonts w:hint="eastAsia"/>
        </w:rPr>
        <w:t>，教師經選任</w:t>
      </w:r>
      <w:r w:rsidR="00DA2215">
        <w:rPr>
          <w:rFonts w:hint="eastAsia"/>
        </w:rPr>
        <w:t>為與學校建立產學合作關係之營利事業機構或團體之獨立董事職務時，應請教師兼職之營利</w:t>
      </w:r>
      <w:r w:rsidR="00DA2215">
        <w:rPr>
          <w:rFonts w:hint="eastAsia"/>
        </w:rPr>
        <w:lastRenderedPageBreak/>
        <w:t>事業機構或團體於股東會後首次董事會作成自教師經選任為獨立董事之日起</w:t>
      </w:r>
      <w:r w:rsidR="00937A1C">
        <w:rPr>
          <w:rFonts w:hint="eastAsia"/>
        </w:rPr>
        <w:t>3</w:t>
      </w:r>
      <w:r w:rsidR="00DA2215">
        <w:rPr>
          <w:rFonts w:hint="eastAsia"/>
        </w:rPr>
        <w:t>個月內，與學校完成簽訂產學合作及學術回饋機制契約，溯自選任之日起生效之決議，並函知學校。</w:t>
      </w:r>
    </w:p>
    <w:p w:rsidR="00D37B08" w:rsidRDefault="00E1039F" w:rsidP="009E6D00">
      <w:pPr>
        <w:pStyle w:val="afff0"/>
        <w:jc w:val="both"/>
      </w:pPr>
      <w:r w:rsidRPr="007473BB">
        <w:rPr>
          <w:rFonts w:hint="eastAsia"/>
        </w:rPr>
        <w:t>四</w:t>
      </w:r>
      <w:r w:rsidR="00D37B08">
        <w:rPr>
          <w:rFonts w:hint="eastAsia"/>
        </w:rPr>
        <w:t>、</w:t>
      </w:r>
      <w:r w:rsidR="006C1A34">
        <w:rPr>
          <w:rFonts w:hint="eastAsia"/>
        </w:rPr>
        <w:t>(</w:t>
      </w:r>
      <w:r w:rsidR="006C1A34">
        <w:rPr>
          <w:rFonts w:hint="eastAsia"/>
        </w:rPr>
        <w:t>教師姓</w:t>
      </w:r>
      <w:r w:rsidR="006C1A34">
        <w:rPr>
          <w:rFonts w:hint="eastAsia"/>
        </w:rPr>
        <w:t>)</w:t>
      </w:r>
      <w:r w:rsidR="00D37B08">
        <w:rPr>
          <w:rFonts w:hint="eastAsia"/>
        </w:rPr>
        <w:t>師擔任貴公司</w:t>
      </w:r>
      <w:r w:rsidR="006C1A34">
        <w:rPr>
          <w:rFonts w:hint="eastAsia"/>
        </w:rPr>
        <w:t>(</w:t>
      </w:r>
      <w:r w:rsidR="006C1A34">
        <w:rPr>
          <w:rFonts w:hint="eastAsia"/>
        </w:rPr>
        <w:t>職位名稱</w:t>
      </w:r>
      <w:r w:rsidR="006C1A34">
        <w:rPr>
          <w:rFonts w:hint="eastAsia"/>
        </w:rPr>
        <w:t>)</w:t>
      </w:r>
      <w:r w:rsidR="00D37B08">
        <w:rPr>
          <w:rFonts w:hint="eastAsia"/>
        </w:rPr>
        <w:t>期間所支領之兼職費</w:t>
      </w:r>
      <w:r w:rsidR="00DA2215">
        <w:rPr>
          <w:rFonts w:hint="eastAsia"/>
        </w:rPr>
        <w:t>及與本校簽訂產學合作及學術回饋機制契約，</w:t>
      </w:r>
      <w:r w:rsidR="00D37B08">
        <w:rPr>
          <w:rFonts w:hint="eastAsia"/>
        </w:rPr>
        <w:t>請依</w:t>
      </w:r>
      <w:r w:rsidR="00526DCD" w:rsidRPr="00C3122D">
        <w:rPr>
          <w:rFonts w:hint="eastAsia"/>
        </w:rPr>
        <w:t>前</w:t>
      </w:r>
      <w:r w:rsidR="00D37B08">
        <w:rPr>
          <w:rFonts w:hint="eastAsia"/>
        </w:rPr>
        <w:t>開規定辦理。</w:t>
      </w:r>
    </w:p>
    <w:p w:rsidR="00D37B08" w:rsidRDefault="00D37B08" w:rsidP="00D37B08">
      <w:pPr>
        <w:pStyle w:val="afff"/>
      </w:pPr>
    </w:p>
    <w:p w:rsidR="00D37B08" w:rsidRDefault="00D37B08" w:rsidP="00D37B08">
      <w:pPr>
        <w:pStyle w:val="af"/>
      </w:pPr>
      <w:r>
        <w:rPr>
          <w:rFonts w:hint="eastAsia"/>
        </w:rPr>
        <w:t>正本：</w:t>
      </w:r>
      <w:r w:rsidR="006C1A34">
        <w:rPr>
          <w:rFonts w:hint="eastAsia"/>
        </w:rPr>
        <w:t>(</w:t>
      </w:r>
      <w:r w:rsidR="006C1A34">
        <w:rPr>
          <w:rFonts w:hint="eastAsia"/>
        </w:rPr>
        <w:t>兼職公司名稱</w:t>
      </w:r>
      <w:r w:rsidR="006C1A34">
        <w:rPr>
          <w:rFonts w:hint="eastAsia"/>
        </w:rPr>
        <w:t>)</w:t>
      </w:r>
    </w:p>
    <w:p w:rsidR="00D37B08" w:rsidRDefault="00D37B08" w:rsidP="00D37B08">
      <w:pPr>
        <w:pStyle w:val="af"/>
      </w:pPr>
      <w:r>
        <w:rPr>
          <w:rFonts w:hint="eastAsia"/>
        </w:rPr>
        <w:t>副本：本校</w:t>
      </w:r>
      <w:r w:rsidR="006C1A34">
        <w:rPr>
          <w:rFonts w:hint="eastAsia"/>
        </w:rPr>
        <w:t>(</w:t>
      </w:r>
      <w:r w:rsidR="006C1A34">
        <w:rPr>
          <w:rFonts w:hint="eastAsia"/>
        </w:rPr>
        <w:t>單位</w:t>
      </w:r>
      <w:r w:rsidR="006C1A34">
        <w:rPr>
          <w:rFonts w:hint="eastAsia"/>
        </w:rPr>
        <w:t>)</w:t>
      </w:r>
      <w:r>
        <w:rPr>
          <w:rFonts w:hint="eastAsia"/>
        </w:rPr>
        <w:t>系、</w:t>
      </w:r>
      <w:r w:rsidR="006C1A34">
        <w:rPr>
          <w:rFonts w:hint="eastAsia"/>
        </w:rPr>
        <w:t>(</w:t>
      </w:r>
      <w:r w:rsidR="006C1A34">
        <w:rPr>
          <w:rFonts w:hint="eastAsia"/>
        </w:rPr>
        <w:t>教師姓名</w:t>
      </w:r>
      <w:r w:rsidR="006C1A34">
        <w:rPr>
          <w:rFonts w:hint="eastAsia"/>
        </w:rPr>
        <w:t>)</w:t>
      </w:r>
      <w:r>
        <w:rPr>
          <w:rFonts w:hint="eastAsia"/>
        </w:rPr>
        <w:t>老師</w:t>
      </w:r>
    </w:p>
    <w:p w:rsidR="00D37B08" w:rsidRDefault="00D37B08" w:rsidP="00D37B08">
      <w:pPr>
        <w:pStyle w:val="afff"/>
      </w:pPr>
    </w:p>
    <w:p w:rsidR="00975D34" w:rsidRPr="00D37B08" w:rsidRDefault="00975D34" w:rsidP="00D37B08">
      <w:pPr>
        <w:pStyle w:val="af8"/>
      </w:pPr>
    </w:p>
    <w:sectPr w:rsidR="00975D34" w:rsidRPr="00D37B08" w:rsidSect="00975D34">
      <w:headerReference w:type="default" r:id="rId7"/>
      <w:footerReference w:type="even" r:id="rId8"/>
      <w:footerReference w:type="default" r:id="rId9"/>
      <w:pgSz w:w="11907" w:h="16840" w:code="9"/>
      <w:pgMar w:top="1418" w:right="1418" w:bottom="1418" w:left="1418" w:header="567" w:footer="992" w:gutter="0"/>
      <w:cols w:space="425"/>
      <w:docGrid w:type="lines" w:linePitch="245" w:charSpace="-36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325" w:rsidRDefault="00B05325">
      <w:r>
        <w:separator/>
      </w:r>
    </w:p>
  </w:endnote>
  <w:endnote w:type="continuationSeparator" w:id="0">
    <w:p w:rsidR="00B05325" w:rsidRDefault="00B0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D" w:rsidRDefault="005C4F6D">
    <w:pPr>
      <w:pStyle w:val="af9"/>
      <w:framePr w:wrap="around" w:vAnchor="text" w:hAnchor="margin" w:y="1"/>
      <w:rPr>
        <w:rStyle w:val="afa"/>
      </w:rPr>
    </w:pPr>
    <w:r>
      <w:rPr>
        <w:rStyle w:val="afa"/>
      </w:rPr>
      <w:fldChar w:fldCharType="begin"/>
    </w:r>
    <w:r>
      <w:rPr>
        <w:rStyle w:val="afa"/>
      </w:rPr>
      <w:instrText xml:space="preserve">PAGE  </w:instrText>
    </w:r>
    <w:r>
      <w:rPr>
        <w:rStyle w:val="afa"/>
      </w:rPr>
      <w:fldChar w:fldCharType="separate"/>
    </w:r>
    <w:r>
      <w:rPr>
        <w:rStyle w:val="afa"/>
        <w:rFonts w:hint="eastAsia"/>
        <w:noProof/>
      </w:rPr>
      <w:t>一</w:t>
    </w:r>
    <w:r>
      <w:rPr>
        <w:rStyle w:val="afa"/>
      </w:rPr>
      <w:fldChar w:fldCharType="end"/>
    </w:r>
  </w:p>
  <w:p w:rsidR="005C4F6D" w:rsidRDefault="005C4F6D">
    <w:pPr>
      <w:pStyle w:val="af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D" w:rsidRPr="00975D34" w:rsidRDefault="005C4F6D">
    <w:pPr>
      <w:pStyle w:val="af9"/>
      <w:jc w:val="center"/>
      <w:rPr>
        <w:rFonts w:ascii="標楷體" w:eastAsia="標楷體" w:hAnsi="標楷體"/>
        <w:sz w:val="24"/>
        <w:szCs w:val="24"/>
      </w:rPr>
    </w:pPr>
    <w:r w:rsidRPr="00975D34">
      <w:rPr>
        <w:rFonts w:ascii="標楷體" w:eastAsia="標楷體" w:hAnsi="標楷體" w:hint="eastAsia"/>
        <w:sz w:val="24"/>
        <w:szCs w:val="24"/>
      </w:rPr>
      <w:t>第</w:t>
    </w:r>
    <w:r w:rsidRPr="00975D34">
      <w:rPr>
        <w:rStyle w:val="afa"/>
        <w:rFonts w:ascii="標楷體" w:eastAsia="標楷體" w:hAnsi="標楷體"/>
        <w:sz w:val="24"/>
        <w:szCs w:val="24"/>
      </w:rPr>
      <w:fldChar w:fldCharType="begin"/>
    </w:r>
    <w:r w:rsidRPr="00975D34">
      <w:rPr>
        <w:rStyle w:val="afa"/>
        <w:rFonts w:ascii="標楷體" w:eastAsia="標楷體" w:hAnsi="標楷體"/>
        <w:sz w:val="24"/>
        <w:szCs w:val="24"/>
      </w:rPr>
      <w:instrText xml:space="preserve"> PAGE </w:instrText>
    </w:r>
    <w:r w:rsidRPr="00975D34">
      <w:rPr>
        <w:rStyle w:val="afa"/>
        <w:rFonts w:ascii="標楷體" w:eastAsia="標楷體" w:hAnsi="標楷體"/>
        <w:sz w:val="24"/>
        <w:szCs w:val="24"/>
      </w:rPr>
      <w:fldChar w:fldCharType="separate"/>
    </w:r>
    <w:r w:rsidR="008453D8">
      <w:rPr>
        <w:rStyle w:val="afa"/>
        <w:rFonts w:ascii="標楷體" w:eastAsia="標楷體" w:hAnsi="標楷體"/>
        <w:noProof/>
        <w:sz w:val="24"/>
        <w:szCs w:val="24"/>
      </w:rPr>
      <w:t>2</w:t>
    </w:r>
    <w:r w:rsidRPr="00975D34">
      <w:rPr>
        <w:rStyle w:val="afa"/>
        <w:rFonts w:ascii="標楷體" w:eastAsia="標楷體" w:hAnsi="標楷體"/>
        <w:sz w:val="24"/>
        <w:szCs w:val="24"/>
      </w:rPr>
      <w:fldChar w:fldCharType="end"/>
    </w:r>
    <w:r w:rsidRPr="00975D34">
      <w:rPr>
        <w:rFonts w:ascii="標楷體" w:eastAsia="標楷體" w:hAnsi="標楷體" w:hint="eastAsia"/>
        <w:sz w:val="24"/>
        <w:szCs w:val="24"/>
      </w:rPr>
      <w:t>頁　共</w:t>
    </w:r>
    <w:r w:rsidRPr="00975D34">
      <w:rPr>
        <w:rStyle w:val="afa"/>
        <w:rFonts w:ascii="標楷體" w:eastAsia="標楷體" w:hAnsi="標楷體"/>
        <w:sz w:val="24"/>
        <w:szCs w:val="24"/>
      </w:rPr>
      <w:fldChar w:fldCharType="begin"/>
    </w:r>
    <w:r w:rsidRPr="00975D34">
      <w:rPr>
        <w:rStyle w:val="afa"/>
        <w:rFonts w:ascii="標楷體" w:eastAsia="標楷體" w:hAnsi="標楷體"/>
        <w:sz w:val="24"/>
        <w:szCs w:val="24"/>
      </w:rPr>
      <w:instrText xml:space="preserve"> NUMPAGES </w:instrText>
    </w:r>
    <w:r w:rsidRPr="00975D34">
      <w:rPr>
        <w:rStyle w:val="afa"/>
        <w:rFonts w:ascii="標楷體" w:eastAsia="標楷體" w:hAnsi="標楷體"/>
        <w:sz w:val="24"/>
        <w:szCs w:val="24"/>
      </w:rPr>
      <w:fldChar w:fldCharType="separate"/>
    </w:r>
    <w:r w:rsidR="008453D8">
      <w:rPr>
        <w:rStyle w:val="afa"/>
        <w:rFonts w:ascii="標楷體" w:eastAsia="標楷體" w:hAnsi="標楷體"/>
        <w:noProof/>
        <w:sz w:val="24"/>
        <w:szCs w:val="24"/>
      </w:rPr>
      <w:t>2</w:t>
    </w:r>
    <w:r w:rsidRPr="00975D34">
      <w:rPr>
        <w:rStyle w:val="afa"/>
        <w:rFonts w:ascii="標楷體" w:eastAsia="標楷體" w:hAnsi="標楷體"/>
        <w:sz w:val="24"/>
        <w:szCs w:val="24"/>
      </w:rPr>
      <w:fldChar w:fldCharType="end"/>
    </w:r>
    <w:r w:rsidRPr="00975D34">
      <w:rPr>
        <w:rFonts w:ascii="標楷體" w:eastAsia="標楷體" w:hAnsi="標楷體" w:hint="eastAsia"/>
        <w:sz w:val="24"/>
        <w:szCs w:val="24"/>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325" w:rsidRDefault="00B05325">
      <w:r>
        <w:separator/>
      </w:r>
    </w:p>
  </w:footnote>
  <w:footnote w:type="continuationSeparator" w:id="0">
    <w:p w:rsidR="00B05325" w:rsidRDefault="00B05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F6D" w:rsidRDefault="002668D5">
    <w:pPr>
      <w:pStyle w:val="a4"/>
    </w:pPr>
    <w:r>
      <w:ptab w:relativeTo="margin" w:alignment="center" w:leader="none"/>
    </w:r>
    <w:r>
      <w:ptab w:relativeTo="margin" w:alignment="right" w:leader="none"/>
    </w:r>
    <w:r w:rsidRPr="00D11575">
      <w:rPr>
        <w:rFonts w:ascii="標楷體" w:eastAsia="標楷體" w:hAnsi="標楷體" w:hint="eastAsia"/>
        <w:color w:val="FF0000"/>
      </w:rPr>
      <w:t>兼任行政</w:t>
    </w:r>
    <w:r w:rsidR="00D11575" w:rsidRPr="00D11575">
      <w:rPr>
        <w:rFonts w:ascii="標楷體" w:eastAsia="標楷體" w:hAnsi="標楷體" w:hint="eastAsia"/>
        <w:color w:val="FF0000"/>
      </w:rPr>
      <w:t>教師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56E5"/>
    <w:multiLevelType w:val="multilevel"/>
    <w:tmpl w:val="2F4830E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 w15:restartNumberingAfterBreak="0">
    <w:nsid w:val="04DE7A03"/>
    <w:multiLevelType w:val="multilevel"/>
    <w:tmpl w:val="7E52B7A8"/>
    <w:lvl w:ilvl="0">
      <w:start w:val="1"/>
      <w:numFmt w:val="taiwaneseCountingThousand"/>
      <w:pStyle w:val="1"/>
      <w:suff w:val="nothing"/>
      <w:lvlText w:val="%1、"/>
      <w:lvlJc w:val="left"/>
      <w:pPr>
        <w:ind w:left="240" w:hanging="480"/>
      </w:pPr>
    </w:lvl>
    <w:lvl w:ilvl="1">
      <w:start w:val="1"/>
      <w:numFmt w:val="taiwaneseCountingThousand"/>
      <w:pStyle w:val="2"/>
      <w:suff w:val="nothing"/>
      <w:lvlText w:val="（%2）"/>
      <w:lvlJc w:val="left"/>
      <w:pPr>
        <w:ind w:left="720" w:hanging="720"/>
      </w:pPr>
    </w:lvl>
    <w:lvl w:ilvl="2">
      <w:start w:val="1"/>
      <w:numFmt w:val="decimalFullWidth"/>
      <w:pStyle w:val="3"/>
      <w:suff w:val="nothing"/>
      <w:lvlText w:val="%3、"/>
      <w:lvlJc w:val="left"/>
      <w:pPr>
        <w:ind w:left="960" w:hanging="480"/>
      </w:pPr>
    </w:lvl>
    <w:lvl w:ilvl="3">
      <w:start w:val="1"/>
      <w:numFmt w:val="decimalFullWidth"/>
      <w:pStyle w:val="4"/>
      <w:suff w:val="nothing"/>
      <w:lvlText w:val="（%4）"/>
      <w:lvlJc w:val="left"/>
      <w:pPr>
        <w:ind w:left="1440" w:hanging="72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 w15:restartNumberingAfterBreak="0">
    <w:nsid w:val="0B6000FA"/>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C8321BF"/>
    <w:multiLevelType w:val="multilevel"/>
    <w:tmpl w:val="E4FEA222"/>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1AB97479"/>
    <w:multiLevelType w:val="multilevel"/>
    <w:tmpl w:val="04090023"/>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5" w15:restartNumberingAfterBreak="0">
    <w:nsid w:val="1E6712FF"/>
    <w:multiLevelType w:val="multilevel"/>
    <w:tmpl w:val="239ED086"/>
    <w:lvl w:ilvl="0">
      <w:start w:val="1"/>
      <w:numFmt w:val="taiwaneseCountingThousand"/>
      <w:suff w:val="nothing"/>
      <w:lvlText w:val="%1、"/>
      <w:lvlJc w:val="left"/>
      <w:pPr>
        <w:ind w:left="1680" w:hanging="480"/>
      </w:pPr>
      <w:rPr>
        <w:rFonts w:hint="eastAsia"/>
      </w:rPr>
    </w:lvl>
    <w:lvl w:ilvl="1">
      <w:start w:val="1"/>
      <w:numFmt w:val="taiwaneseCountingThousand"/>
      <w:suff w:val="nothing"/>
      <w:lvlText w:val="（%2）"/>
      <w:lvlJc w:val="left"/>
      <w:pPr>
        <w:ind w:left="2160" w:hanging="720"/>
      </w:pPr>
      <w:rPr>
        <w:rFonts w:hint="eastAsia"/>
      </w:rPr>
    </w:lvl>
    <w:lvl w:ilvl="2">
      <w:start w:val="1"/>
      <w:numFmt w:val="decimalFullWidth"/>
      <w:suff w:val="nothing"/>
      <w:lvlText w:val="%3、"/>
      <w:lvlJc w:val="left"/>
      <w:pPr>
        <w:ind w:left="2400" w:hanging="480"/>
      </w:pPr>
      <w:rPr>
        <w:rFonts w:hint="eastAsia"/>
      </w:rPr>
    </w:lvl>
    <w:lvl w:ilvl="3">
      <w:start w:val="1"/>
      <w:numFmt w:val="decimalFullWidth"/>
      <w:suff w:val="nothing"/>
      <w:lvlText w:val="（%4）"/>
      <w:lvlJc w:val="left"/>
      <w:pPr>
        <w:ind w:left="28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211F5AE4"/>
    <w:multiLevelType w:val="multilevel"/>
    <w:tmpl w:val="6A9AF63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277E5729"/>
    <w:multiLevelType w:val="multilevel"/>
    <w:tmpl w:val="6A9AF63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8" w15:restartNumberingAfterBreak="0">
    <w:nsid w:val="27B7599A"/>
    <w:multiLevelType w:val="multilevel"/>
    <w:tmpl w:val="CE78772A"/>
    <w:lvl w:ilvl="0">
      <w:start w:val="1"/>
      <w:numFmt w:val="taiwaneseCountingThousand"/>
      <w:suff w:val="nothing"/>
      <w:lvlText w:val="%1、"/>
      <w:lvlJc w:val="left"/>
      <w:pPr>
        <w:ind w:left="1680" w:hanging="480"/>
      </w:pPr>
      <w:rPr>
        <w:rFonts w:hint="eastAsia"/>
      </w:rPr>
    </w:lvl>
    <w:lvl w:ilvl="1">
      <w:start w:val="1"/>
      <w:numFmt w:val="taiwaneseCountingThousand"/>
      <w:suff w:val="nothing"/>
      <w:lvlText w:val="（%2）"/>
      <w:lvlJc w:val="left"/>
      <w:pPr>
        <w:ind w:left="2160" w:hanging="720"/>
      </w:pPr>
      <w:rPr>
        <w:rFonts w:hint="eastAsia"/>
      </w:rPr>
    </w:lvl>
    <w:lvl w:ilvl="2">
      <w:start w:val="1"/>
      <w:numFmt w:val="decimalFullWidth"/>
      <w:suff w:val="nothing"/>
      <w:lvlText w:val="%3、"/>
      <w:lvlJc w:val="left"/>
      <w:pPr>
        <w:ind w:left="2400" w:hanging="480"/>
      </w:pPr>
      <w:rPr>
        <w:rFonts w:hint="eastAsia"/>
      </w:rPr>
    </w:lvl>
    <w:lvl w:ilvl="3">
      <w:start w:val="1"/>
      <w:numFmt w:val="decimalFullWidth"/>
      <w:suff w:val="nothing"/>
      <w:lvlText w:val="（%4）"/>
      <w:lvlJc w:val="left"/>
      <w:pPr>
        <w:ind w:left="28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9" w15:restartNumberingAfterBreak="0">
    <w:nsid w:val="300850CF"/>
    <w:multiLevelType w:val="multilevel"/>
    <w:tmpl w:val="E4FEA222"/>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0" w15:restartNumberingAfterBreak="0">
    <w:nsid w:val="3B782E08"/>
    <w:multiLevelType w:val="multilevel"/>
    <w:tmpl w:val="A6E63AD6"/>
    <w:lvl w:ilvl="0">
      <w:start w:val="1"/>
      <w:numFmt w:val="taiwaneseCountingThousand"/>
      <w:suff w:val="nothing"/>
      <w:lvlText w:val="%1、"/>
      <w:lvlJc w:val="left"/>
      <w:pPr>
        <w:ind w:left="3320" w:hanging="480"/>
      </w:pPr>
      <w:rPr>
        <w:rFonts w:hint="eastAsia"/>
      </w:rPr>
    </w:lvl>
    <w:lvl w:ilvl="1">
      <w:start w:val="1"/>
      <w:numFmt w:val="taiwaneseCountingThousand"/>
      <w:suff w:val="nothing"/>
      <w:lvlText w:val="（%2）"/>
      <w:lvlJc w:val="left"/>
      <w:pPr>
        <w:ind w:left="3800" w:hanging="720"/>
      </w:pPr>
      <w:rPr>
        <w:rFonts w:hint="eastAsia"/>
      </w:rPr>
    </w:lvl>
    <w:lvl w:ilvl="2">
      <w:start w:val="1"/>
      <w:numFmt w:val="decimalFullWidth"/>
      <w:suff w:val="nothing"/>
      <w:lvlText w:val="%3、"/>
      <w:lvlJc w:val="left"/>
      <w:pPr>
        <w:ind w:left="4040" w:hanging="480"/>
      </w:pPr>
      <w:rPr>
        <w:rFonts w:hint="eastAsia"/>
      </w:rPr>
    </w:lvl>
    <w:lvl w:ilvl="3">
      <w:start w:val="1"/>
      <w:numFmt w:val="decimalFullWidth"/>
      <w:suff w:val="nothing"/>
      <w:lvlText w:val="（%4）"/>
      <w:lvlJc w:val="left"/>
      <w:pPr>
        <w:ind w:left="452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1" w15:restartNumberingAfterBreak="0">
    <w:nsid w:val="473D2938"/>
    <w:multiLevelType w:val="multilevel"/>
    <w:tmpl w:val="04090023"/>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2" w15:restartNumberingAfterBreak="0">
    <w:nsid w:val="4A1F42FF"/>
    <w:multiLevelType w:val="multilevel"/>
    <w:tmpl w:val="7EF62EEC"/>
    <w:lvl w:ilvl="0">
      <w:start w:val="1"/>
      <w:numFmt w:val="taiwaneseCountingThousand"/>
      <w:suff w:val="nothing"/>
      <w:lvlText w:val="%1、"/>
      <w:lvlJc w:val="left"/>
      <w:pPr>
        <w:ind w:left="1440" w:hanging="480"/>
      </w:pPr>
      <w:rPr>
        <w:rFonts w:hint="eastAsia"/>
      </w:rPr>
    </w:lvl>
    <w:lvl w:ilvl="1">
      <w:start w:val="1"/>
      <w:numFmt w:val="taiwaneseCountingThousand"/>
      <w:suff w:val="nothing"/>
      <w:lvlText w:val="（%2）"/>
      <w:lvlJc w:val="left"/>
      <w:pPr>
        <w:ind w:left="1920" w:hanging="720"/>
      </w:pPr>
      <w:rPr>
        <w:rFonts w:hint="eastAsia"/>
      </w:rPr>
    </w:lvl>
    <w:lvl w:ilvl="2">
      <w:start w:val="1"/>
      <w:numFmt w:val="decimalFullWidth"/>
      <w:suff w:val="nothing"/>
      <w:lvlText w:val="%3、"/>
      <w:lvlJc w:val="left"/>
      <w:pPr>
        <w:ind w:left="2160" w:hanging="480"/>
      </w:pPr>
      <w:rPr>
        <w:rFonts w:hint="eastAsia"/>
      </w:rPr>
    </w:lvl>
    <w:lvl w:ilvl="3">
      <w:start w:val="1"/>
      <w:numFmt w:val="decimalFullWidth"/>
      <w:suff w:val="nothing"/>
      <w:lvlText w:val="（%4）"/>
      <w:lvlJc w:val="left"/>
      <w:pPr>
        <w:ind w:left="264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3" w15:restartNumberingAfterBreak="0">
    <w:nsid w:val="5C4B7E90"/>
    <w:multiLevelType w:val="multilevel"/>
    <w:tmpl w:val="55DC3648"/>
    <w:lvl w:ilvl="0">
      <w:start w:val="1"/>
      <w:numFmt w:val="taiwaneseCountingThousand"/>
      <w:suff w:val="nothing"/>
      <w:lvlText w:val="%1、"/>
      <w:lvlJc w:val="left"/>
      <w:pPr>
        <w:tabs>
          <w:tab w:val="num" w:pos="425"/>
        </w:tabs>
        <w:ind w:left="240" w:hanging="480"/>
      </w:pPr>
    </w:lvl>
    <w:lvl w:ilvl="1">
      <w:start w:val="1"/>
      <w:numFmt w:val="taiwaneseCountingThousand"/>
      <w:suff w:val="nothing"/>
      <w:lvlText w:val="（%2）"/>
      <w:lvlJc w:val="left"/>
      <w:pPr>
        <w:tabs>
          <w:tab w:val="num" w:pos="992"/>
        </w:tabs>
        <w:ind w:left="720" w:hanging="720"/>
      </w:pPr>
    </w:lvl>
    <w:lvl w:ilvl="2">
      <w:start w:val="1"/>
      <w:numFmt w:val="decimalFullWidth"/>
      <w:suff w:val="nothing"/>
      <w:lvlText w:val="%3、"/>
      <w:lvlJc w:val="left"/>
      <w:pPr>
        <w:tabs>
          <w:tab w:val="num" w:pos="1418"/>
        </w:tabs>
        <w:ind w:left="960" w:hanging="480"/>
      </w:pPr>
    </w:lvl>
    <w:lvl w:ilvl="3">
      <w:start w:val="1"/>
      <w:numFmt w:val="decimalFullWidth"/>
      <w:suff w:val="nothing"/>
      <w:lvlText w:val="（%4）"/>
      <w:lvlJc w:val="left"/>
      <w:pPr>
        <w:tabs>
          <w:tab w:val="num" w:pos="1984"/>
        </w:tabs>
        <w:ind w:left="1440" w:hanging="720"/>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4" w15:restartNumberingAfterBreak="0">
    <w:nsid w:val="774323F5"/>
    <w:multiLevelType w:val="singleLevel"/>
    <w:tmpl w:val="913A0928"/>
    <w:lvl w:ilvl="0">
      <w:start w:val="1"/>
      <w:numFmt w:val="taiwaneseCountingThousand"/>
      <w:lvlText w:val="%1、"/>
      <w:lvlJc w:val="left"/>
      <w:pPr>
        <w:tabs>
          <w:tab w:val="num" w:pos="1760"/>
        </w:tabs>
        <w:ind w:left="1760" w:hanging="1760"/>
      </w:pPr>
      <w:rPr>
        <w:rFonts w:hint="eastAsia"/>
      </w:rPr>
    </w:lvl>
  </w:abstractNum>
  <w:abstractNum w:abstractNumId="15" w15:restartNumberingAfterBreak="0">
    <w:nsid w:val="7EFE25D1"/>
    <w:multiLevelType w:val="multilevel"/>
    <w:tmpl w:val="2F4830E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14"/>
  </w:num>
  <w:num w:numId="2">
    <w:abstractNumId w:val="15"/>
  </w:num>
  <w:num w:numId="3">
    <w:abstractNumId w:val="0"/>
  </w:num>
  <w:num w:numId="4">
    <w:abstractNumId w:val="5"/>
  </w:num>
  <w:num w:numId="5">
    <w:abstractNumId w:val="10"/>
  </w:num>
  <w:num w:numId="6">
    <w:abstractNumId w:val="9"/>
  </w:num>
  <w:num w:numId="7">
    <w:abstractNumId w:val="3"/>
  </w:num>
  <w:num w:numId="8">
    <w:abstractNumId w:val="12"/>
  </w:num>
  <w:num w:numId="9">
    <w:abstractNumId w:val="8"/>
  </w:num>
  <w:num w:numId="10">
    <w:abstractNumId w:val="6"/>
  </w:num>
  <w:num w:numId="11">
    <w:abstractNumId w:val="7"/>
  </w:num>
  <w:num w:numId="12">
    <w:abstractNumId w:val="11"/>
  </w:num>
  <w:num w:numId="13">
    <w:abstractNumId w:val="4"/>
  </w:num>
  <w:num w:numId="14">
    <w:abstractNumId w:val="1"/>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61"/>
  <w:drawingGridVerticalSpacing w:val="24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096"/>
    <w:rsid w:val="00021448"/>
    <w:rsid w:val="00027DD2"/>
    <w:rsid w:val="00082327"/>
    <w:rsid w:val="000B0027"/>
    <w:rsid w:val="000C4968"/>
    <w:rsid w:val="000F23CD"/>
    <w:rsid w:val="001054A5"/>
    <w:rsid w:val="00133454"/>
    <w:rsid w:val="001601D5"/>
    <w:rsid w:val="00190EC3"/>
    <w:rsid w:val="002668D5"/>
    <w:rsid w:val="00291797"/>
    <w:rsid w:val="002E5B21"/>
    <w:rsid w:val="0033085C"/>
    <w:rsid w:val="00361096"/>
    <w:rsid w:val="00394D95"/>
    <w:rsid w:val="003A59A7"/>
    <w:rsid w:val="00433314"/>
    <w:rsid w:val="00467024"/>
    <w:rsid w:val="00485F12"/>
    <w:rsid w:val="00503C17"/>
    <w:rsid w:val="00526DCD"/>
    <w:rsid w:val="005747B3"/>
    <w:rsid w:val="00583A6A"/>
    <w:rsid w:val="005C4F6D"/>
    <w:rsid w:val="006C1A34"/>
    <w:rsid w:val="006D3121"/>
    <w:rsid w:val="00732AB1"/>
    <w:rsid w:val="00741DA2"/>
    <w:rsid w:val="00742A96"/>
    <w:rsid w:val="007473BB"/>
    <w:rsid w:val="0076642B"/>
    <w:rsid w:val="007D3863"/>
    <w:rsid w:val="008453D8"/>
    <w:rsid w:val="00863A13"/>
    <w:rsid w:val="00892DA6"/>
    <w:rsid w:val="008D7F6F"/>
    <w:rsid w:val="008E71C5"/>
    <w:rsid w:val="008F7F15"/>
    <w:rsid w:val="009042DF"/>
    <w:rsid w:val="00910B37"/>
    <w:rsid w:val="00910E2B"/>
    <w:rsid w:val="00931039"/>
    <w:rsid w:val="00937A1C"/>
    <w:rsid w:val="00975D34"/>
    <w:rsid w:val="009A0907"/>
    <w:rsid w:val="009B6B91"/>
    <w:rsid w:val="009C3207"/>
    <w:rsid w:val="009D0487"/>
    <w:rsid w:val="009E6D00"/>
    <w:rsid w:val="00A43A5D"/>
    <w:rsid w:val="00A832BC"/>
    <w:rsid w:val="00A9537C"/>
    <w:rsid w:val="00B05325"/>
    <w:rsid w:val="00B66C18"/>
    <w:rsid w:val="00B7094C"/>
    <w:rsid w:val="00BA64F7"/>
    <w:rsid w:val="00C3122D"/>
    <w:rsid w:val="00C753F7"/>
    <w:rsid w:val="00CA13FF"/>
    <w:rsid w:val="00CE0C64"/>
    <w:rsid w:val="00CE4019"/>
    <w:rsid w:val="00D11575"/>
    <w:rsid w:val="00D37B08"/>
    <w:rsid w:val="00D545C4"/>
    <w:rsid w:val="00D61572"/>
    <w:rsid w:val="00DA2215"/>
    <w:rsid w:val="00DE2C31"/>
    <w:rsid w:val="00E1039F"/>
    <w:rsid w:val="00E6403C"/>
    <w:rsid w:val="00E85024"/>
    <w:rsid w:val="00E86DD4"/>
    <w:rsid w:val="00E93F6A"/>
    <w:rsid w:val="00EF3F89"/>
    <w:rsid w:val="00F23440"/>
    <w:rsid w:val="00F82549"/>
    <w:rsid w:val="00F9162E"/>
    <w:rsid w:val="00FA639F"/>
    <w:rsid w:val="00FB07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272F1B"/>
  <w15:docId w15:val="{82639538-0069-45F9-9F03-EEABDE0C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18"/>
    </w:rPr>
  </w:style>
  <w:style w:type="paragraph" w:styleId="1">
    <w:name w:val="heading 1"/>
    <w:basedOn w:val="a"/>
    <w:next w:val="a"/>
    <w:qFormat/>
    <w:pPr>
      <w:keepNext/>
      <w:numPr>
        <w:numId w:val="14"/>
      </w:numPr>
      <w:spacing w:before="180" w:after="180" w:line="720" w:lineRule="auto"/>
      <w:outlineLvl w:val="0"/>
    </w:pPr>
    <w:rPr>
      <w:rFonts w:ascii="Arial" w:hAnsi="Arial"/>
      <w:b/>
      <w:kern w:val="52"/>
      <w:sz w:val="52"/>
    </w:rPr>
  </w:style>
  <w:style w:type="paragraph" w:styleId="2">
    <w:name w:val="heading 2"/>
    <w:basedOn w:val="a"/>
    <w:next w:val="a0"/>
    <w:qFormat/>
    <w:pPr>
      <w:keepNext/>
      <w:numPr>
        <w:ilvl w:val="1"/>
        <w:numId w:val="14"/>
      </w:numPr>
      <w:spacing w:line="720" w:lineRule="auto"/>
      <w:outlineLvl w:val="1"/>
    </w:pPr>
    <w:rPr>
      <w:rFonts w:ascii="Arial" w:hAnsi="Arial"/>
      <w:b/>
      <w:sz w:val="48"/>
    </w:rPr>
  </w:style>
  <w:style w:type="paragraph" w:styleId="3">
    <w:name w:val="heading 3"/>
    <w:basedOn w:val="a"/>
    <w:next w:val="a0"/>
    <w:qFormat/>
    <w:pPr>
      <w:keepNext/>
      <w:numPr>
        <w:ilvl w:val="2"/>
        <w:numId w:val="14"/>
      </w:numPr>
      <w:spacing w:line="720" w:lineRule="auto"/>
      <w:outlineLvl w:val="2"/>
    </w:pPr>
    <w:rPr>
      <w:rFonts w:ascii="Arial" w:hAnsi="Arial"/>
      <w:b/>
      <w:sz w:val="36"/>
    </w:rPr>
  </w:style>
  <w:style w:type="paragraph" w:styleId="4">
    <w:name w:val="heading 4"/>
    <w:basedOn w:val="a"/>
    <w:next w:val="a0"/>
    <w:qFormat/>
    <w:pPr>
      <w:keepNext/>
      <w:numPr>
        <w:ilvl w:val="3"/>
        <w:numId w:val="14"/>
      </w:numPr>
      <w:spacing w:line="720" w:lineRule="auto"/>
      <w:outlineLvl w:val="3"/>
    </w:pPr>
    <w:rPr>
      <w:rFonts w:ascii="Arial" w:hAnsi="Arial"/>
      <w:sz w:val="36"/>
    </w:rPr>
  </w:style>
  <w:style w:type="paragraph" w:styleId="5">
    <w:name w:val="heading 5"/>
    <w:basedOn w:val="a"/>
    <w:next w:val="a0"/>
    <w:qFormat/>
    <w:pPr>
      <w:keepNext/>
      <w:numPr>
        <w:ilvl w:val="4"/>
        <w:numId w:val="14"/>
      </w:numPr>
      <w:spacing w:line="720" w:lineRule="auto"/>
      <w:outlineLvl w:val="4"/>
    </w:pPr>
    <w:rPr>
      <w:rFonts w:ascii="Arial" w:hAnsi="Arial"/>
      <w:b/>
      <w:sz w:val="36"/>
    </w:rPr>
  </w:style>
  <w:style w:type="paragraph" w:styleId="6">
    <w:name w:val="heading 6"/>
    <w:basedOn w:val="a"/>
    <w:next w:val="a0"/>
    <w:qFormat/>
    <w:pPr>
      <w:keepNext/>
      <w:numPr>
        <w:ilvl w:val="5"/>
        <w:numId w:val="14"/>
      </w:numPr>
      <w:spacing w:line="720" w:lineRule="auto"/>
      <w:outlineLvl w:val="5"/>
    </w:pPr>
    <w:rPr>
      <w:rFonts w:ascii="Arial" w:hAnsi="Arial"/>
      <w:sz w:val="36"/>
    </w:rPr>
  </w:style>
  <w:style w:type="paragraph" w:styleId="7">
    <w:name w:val="heading 7"/>
    <w:basedOn w:val="a"/>
    <w:next w:val="a0"/>
    <w:qFormat/>
    <w:pPr>
      <w:keepNext/>
      <w:numPr>
        <w:ilvl w:val="6"/>
        <w:numId w:val="14"/>
      </w:numPr>
      <w:spacing w:line="720" w:lineRule="auto"/>
      <w:outlineLvl w:val="6"/>
    </w:pPr>
    <w:rPr>
      <w:rFonts w:ascii="Arial" w:hAnsi="Arial"/>
      <w:b/>
      <w:sz w:val="36"/>
    </w:rPr>
  </w:style>
  <w:style w:type="paragraph" w:styleId="8">
    <w:name w:val="heading 8"/>
    <w:basedOn w:val="a"/>
    <w:next w:val="a0"/>
    <w:qFormat/>
    <w:pPr>
      <w:keepNext/>
      <w:numPr>
        <w:ilvl w:val="7"/>
        <w:numId w:val="14"/>
      </w:numPr>
      <w:spacing w:line="720" w:lineRule="auto"/>
      <w:outlineLvl w:val="7"/>
    </w:pPr>
    <w:rPr>
      <w:rFonts w:ascii="Arial" w:hAnsi="Arial"/>
      <w:sz w:val="36"/>
    </w:rPr>
  </w:style>
  <w:style w:type="paragraph" w:styleId="9">
    <w:name w:val="heading 9"/>
    <w:basedOn w:val="a"/>
    <w:next w:val="a0"/>
    <w:qFormat/>
    <w:pPr>
      <w:keepNext/>
      <w:numPr>
        <w:ilvl w:val="8"/>
        <w:numId w:val="14"/>
      </w:numPr>
      <w:spacing w:line="720" w:lineRule="auto"/>
      <w:outlineLvl w:val="8"/>
    </w:pPr>
    <w:rPr>
      <w:rFonts w:ascii="Arial" w:hAnsi="Arial"/>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tabs>
        <w:tab w:val="center" w:pos="4153"/>
        <w:tab w:val="right" w:pos="8306"/>
      </w:tabs>
      <w:snapToGrid w:val="0"/>
    </w:pPr>
    <w:rPr>
      <w:sz w:val="20"/>
    </w:rPr>
  </w:style>
  <w:style w:type="paragraph" w:customStyle="1" w:styleId="a5">
    <w:name w:val="公文(全銜)"/>
    <w:autoRedefine/>
    <w:rsid w:val="007473BB"/>
    <w:pPr>
      <w:widowControl w:val="0"/>
      <w:spacing w:line="0" w:lineRule="atLeast"/>
      <w:jc w:val="center"/>
      <w:textAlignment w:val="center"/>
    </w:pPr>
    <w:rPr>
      <w:rFonts w:eastAsia="標楷體"/>
      <w:noProof/>
      <w:kern w:val="2"/>
      <w:sz w:val="40"/>
    </w:rPr>
  </w:style>
  <w:style w:type="paragraph" w:customStyle="1" w:styleId="a6">
    <w:name w:val="公文(共用樣式)"/>
    <w:pPr>
      <w:widowControl w:val="0"/>
      <w:spacing w:line="0" w:lineRule="atLeast"/>
    </w:pPr>
    <w:rPr>
      <w:rFonts w:eastAsia="標楷體"/>
      <w:noProof/>
      <w:kern w:val="2"/>
      <w:sz w:val="24"/>
    </w:rPr>
  </w:style>
  <w:style w:type="paragraph" w:customStyle="1" w:styleId="a7">
    <w:name w:val="公文(速別)"/>
    <w:basedOn w:val="a6"/>
  </w:style>
  <w:style w:type="paragraph" w:customStyle="1" w:styleId="a8">
    <w:name w:val="公文(密等)"/>
    <w:basedOn w:val="a6"/>
  </w:style>
  <w:style w:type="paragraph" w:customStyle="1" w:styleId="a9">
    <w:name w:val="公文(發文日期)"/>
    <w:basedOn w:val="a6"/>
    <w:next w:val="aa"/>
  </w:style>
  <w:style w:type="paragraph" w:customStyle="1" w:styleId="ab">
    <w:name w:val="公文(發文字號)"/>
    <w:basedOn w:val="a6"/>
    <w:next w:val="aa"/>
  </w:style>
  <w:style w:type="paragraph" w:customStyle="1" w:styleId="ac">
    <w:name w:val="公文(附件)"/>
    <w:basedOn w:val="a6"/>
    <w:next w:val="ad"/>
  </w:style>
  <w:style w:type="paragraph" w:customStyle="1" w:styleId="ae">
    <w:name w:val="公文(地址)"/>
    <w:basedOn w:val="a6"/>
    <w:pPr>
      <w:tabs>
        <w:tab w:val="left" w:pos="9639"/>
        <w:tab w:val="left" w:pos="10773"/>
      </w:tabs>
      <w:ind w:right="-851"/>
    </w:pPr>
    <w:rPr>
      <w:sz w:val="20"/>
    </w:rPr>
  </w:style>
  <w:style w:type="paragraph" w:customStyle="1" w:styleId="af">
    <w:name w:val="公文(正本)"/>
    <w:basedOn w:val="a6"/>
    <w:next w:val="ad"/>
    <w:pPr>
      <w:ind w:left="720" w:hanging="720"/>
    </w:pPr>
  </w:style>
  <w:style w:type="paragraph" w:customStyle="1" w:styleId="af0">
    <w:name w:val="公文(副本)"/>
    <w:basedOn w:val="a6"/>
    <w:next w:val="ad"/>
    <w:pPr>
      <w:ind w:left="720" w:hanging="720"/>
    </w:pPr>
  </w:style>
  <w:style w:type="paragraph" w:customStyle="1" w:styleId="af1">
    <w:name w:val="公文(受文者)"/>
    <w:basedOn w:val="a6"/>
    <w:next w:val="af2"/>
    <w:autoRedefine/>
    <w:rPr>
      <w:sz w:val="32"/>
    </w:rPr>
  </w:style>
  <w:style w:type="paragraph" w:customStyle="1" w:styleId="af3">
    <w:name w:val="公文(主旨)"/>
    <w:basedOn w:val="a6"/>
    <w:next w:val="af4"/>
    <w:pPr>
      <w:spacing w:line="500" w:lineRule="exact"/>
      <w:ind w:left="958" w:hanging="958"/>
    </w:pPr>
    <w:rPr>
      <w:sz w:val="32"/>
    </w:rPr>
  </w:style>
  <w:style w:type="paragraph" w:customStyle="1" w:styleId="af5">
    <w:name w:val="公文(裝訂線)"/>
    <w:basedOn w:val="a"/>
    <w:pPr>
      <w:widowControl/>
      <w:adjustRightInd w:val="0"/>
      <w:snapToGrid w:val="0"/>
      <w:spacing w:line="240" w:lineRule="atLeast"/>
      <w:textAlignment w:val="baseline"/>
    </w:pPr>
    <w:rPr>
      <w:rFonts w:ascii="新細明體"/>
      <w:noProof/>
      <w:color w:val="FF0000"/>
      <w:kern w:val="0"/>
    </w:rPr>
  </w:style>
  <w:style w:type="paragraph" w:customStyle="1" w:styleId="af6">
    <w:name w:val="公文(會辦單位)"/>
    <w:basedOn w:val="a"/>
    <w:pPr>
      <w:spacing w:line="0" w:lineRule="atLeast"/>
      <w:ind w:left="2835"/>
    </w:pPr>
    <w:rPr>
      <w:rFonts w:eastAsia="標楷體"/>
      <w:sz w:val="24"/>
    </w:rPr>
  </w:style>
  <w:style w:type="paragraph" w:customStyle="1" w:styleId="af7">
    <w:name w:val="公文(敬陳)"/>
    <w:basedOn w:val="a6"/>
    <w:pPr>
      <w:ind w:leftChars="800" w:left="800"/>
    </w:pPr>
    <w:rPr>
      <w:sz w:val="32"/>
    </w:rPr>
  </w:style>
  <w:style w:type="paragraph" w:customStyle="1" w:styleId="af8">
    <w:name w:val="公文(主管)"/>
    <w:basedOn w:val="a6"/>
    <w:pPr>
      <w:tabs>
        <w:tab w:val="left" w:pos="5670"/>
      </w:tabs>
    </w:pPr>
    <w:rPr>
      <w:sz w:val="40"/>
    </w:rPr>
  </w:style>
  <w:style w:type="paragraph" w:styleId="af9">
    <w:name w:val="footer"/>
    <w:basedOn w:val="a"/>
    <w:pPr>
      <w:tabs>
        <w:tab w:val="center" w:pos="4153"/>
        <w:tab w:val="right" w:pos="8306"/>
      </w:tabs>
      <w:snapToGrid w:val="0"/>
    </w:pPr>
    <w:rPr>
      <w:sz w:val="20"/>
    </w:rPr>
  </w:style>
  <w:style w:type="character" w:styleId="afa">
    <w:name w:val="page number"/>
    <w:basedOn w:val="a1"/>
  </w:style>
  <w:style w:type="paragraph" w:styleId="a0">
    <w:name w:val="Normal Indent"/>
    <w:basedOn w:val="a"/>
    <w:pPr>
      <w:ind w:left="480"/>
    </w:pPr>
  </w:style>
  <w:style w:type="paragraph" w:customStyle="1" w:styleId="afb">
    <w:name w:val="公文(頁碼)"/>
    <w:basedOn w:val="a6"/>
    <w:rPr>
      <w:color w:val="FF0000"/>
      <w:sz w:val="28"/>
    </w:rPr>
  </w:style>
  <w:style w:type="paragraph" w:customStyle="1" w:styleId="afc">
    <w:name w:val="公文(聯絡人)"/>
    <w:basedOn w:val="a6"/>
    <w:next w:val="afd"/>
    <w:pPr>
      <w:spacing w:line="320" w:lineRule="exact"/>
      <w:ind w:left="8278"/>
    </w:pPr>
    <w:rPr>
      <w:sz w:val="28"/>
    </w:rPr>
  </w:style>
  <w:style w:type="paragraph" w:customStyle="1" w:styleId="afe">
    <w:name w:val="公文(開會事由)"/>
    <w:basedOn w:val="a6"/>
    <w:next w:val="aff"/>
    <w:pPr>
      <w:ind w:left="1600" w:hanging="1600"/>
    </w:pPr>
    <w:rPr>
      <w:sz w:val="28"/>
    </w:rPr>
  </w:style>
  <w:style w:type="paragraph" w:customStyle="1" w:styleId="aff0">
    <w:name w:val="公文(開會時間)"/>
    <w:basedOn w:val="a6"/>
    <w:next w:val="aff"/>
    <w:pPr>
      <w:ind w:left="1758" w:hanging="1758"/>
    </w:pPr>
    <w:rPr>
      <w:sz w:val="32"/>
    </w:rPr>
  </w:style>
  <w:style w:type="paragraph" w:customStyle="1" w:styleId="aff1">
    <w:name w:val="公文(開會地點)"/>
    <w:basedOn w:val="a6"/>
    <w:next w:val="aff"/>
    <w:pPr>
      <w:ind w:left="1758" w:hanging="1758"/>
    </w:pPr>
    <w:rPr>
      <w:sz w:val="32"/>
    </w:rPr>
  </w:style>
  <w:style w:type="paragraph" w:customStyle="1" w:styleId="aff2">
    <w:name w:val="公文(主持人)"/>
    <w:basedOn w:val="a6"/>
    <w:next w:val="aff3"/>
    <w:pPr>
      <w:ind w:left="1120" w:hanging="1120"/>
    </w:pPr>
    <w:rPr>
      <w:sz w:val="28"/>
    </w:rPr>
  </w:style>
  <w:style w:type="paragraph" w:customStyle="1" w:styleId="aff4">
    <w:name w:val="公文(出席者)"/>
    <w:basedOn w:val="a6"/>
    <w:next w:val="aff3"/>
    <w:pPr>
      <w:ind w:left="1440" w:hanging="1440"/>
    </w:pPr>
    <w:rPr>
      <w:sz w:val="32"/>
    </w:rPr>
  </w:style>
  <w:style w:type="paragraph" w:customStyle="1" w:styleId="aff5">
    <w:name w:val="公文(列席者)"/>
    <w:basedOn w:val="a6"/>
    <w:next w:val="aff3"/>
    <w:pPr>
      <w:ind w:left="1440" w:hanging="1440"/>
    </w:pPr>
    <w:rPr>
      <w:sz w:val="32"/>
    </w:rPr>
  </w:style>
  <w:style w:type="paragraph" w:customStyle="1" w:styleId="aff6">
    <w:name w:val="公文(備註)"/>
    <w:basedOn w:val="a6"/>
    <w:next w:val="ad"/>
    <w:pPr>
      <w:ind w:left="840" w:hanging="840"/>
    </w:pPr>
  </w:style>
  <w:style w:type="paragraph" w:customStyle="1" w:styleId="af4">
    <w:name w:val="公文(後續段落_主旨)"/>
    <w:basedOn w:val="a6"/>
    <w:pPr>
      <w:ind w:left="958"/>
    </w:pPr>
    <w:rPr>
      <w:sz w:val="32"/>
    </w:rPr>
  </w:style>
  <w:style w:type="paragraph" w:customStyle="1" w:styleId="aff">
    <w:name w:val="公文(後續段落_開會事由)"/>
    <w:basedOn w:val="a6"/>
    <w:pPr>
      <w:ind w:left="1758"/>
    </w:pPr>
    <w:rPr>
      <w:sz w:val="32"/>
    </w:rPr>
  </w:style>
  <w:style w:type="paragraph" w:customStyle="1" w:styleId="af2">
    <w:name w:val="公文(後續段落_受文者)"/>
    <w:basedOn w:val="a6"/>
    <w:pPr>
      <w:ind w:left="1440"/>
    </w:pPr>
    <w:rPr>
      <w:sz w:val="32"/>
    </w:rPr>
  </w:style>
  <w:style w:type="paragraph" w:customStyle="1" w:styleId="ad">
    <w:name w:val="公文(後續段落_副本)"/>
    <w:basedOn w:val="a6"/>
    <w:pPr>
      <w:ind w:left="840"/>
    </w:pPr>
  </w:style>
  <w:style w:type="paragraph" w:customStyle="1" w:styleId="aff3">
    <w:name w:val="公文(後續段落_主持人)"/>
    <w:basedOn w:val="a6"/>
    <w:pPr>
      <w:ind w:left="1440"/>
    </w:pPr>
    <w:rPr>
      <w:sz w:val="32"/>
    </w:rPr>
  </w:style>
  <w:style w:type="paragraph" w:customStyle="1" w:styleId="aa">
    <w:name w:val="公文(後續段落_發文日期)"/>
    <w:basedOn w:val="a6"/>
    <w:pPr>
      <w:ind w:left="1320"/>
    </w:pPr>
  </w:style>
  <w:style w:type="paragraph" w:styleId="aff7">
    <w:name w:val="macro"/>
    <w:semiHidden/>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customStyle="1" w:styleId="aff8">
    <w:name w:val="公文(首長)"/>
    <w:basedOn w:val="a6"/>
    <w:autoRedefine/>
    <w:pPr>
      <w:ind w:left="169" w:hangingChars="169" w:hanging="169"/>
    </w:pPr>
    <w:rPr>
      <w:sz w:val="32"/>
    </w:rPr>
  </w:style>
  <w:style w:type="paragraph" w:customStyle="1" w:styleId="aff9">
    <w:name w:val="公文(傳真)"/>
    <w:basedOn w:val="a6"/>
    <w:pPr>
      <w:tabs>
        <w:tab w:val="left" w:pos="10773"/>
      </w:tabs>
    </w:pPr>
    <w:rPr>
      <w:sz w:val="20"/>
    </w:rPr>
  </w:style>
  <w:style w:type="paragraph" w:customStyle="1" w:styleId="afd">
    <w:name w:val="公文(後續段落_聯絡人)"/>
    <w:basedOn w:val="a6"/>
    <w:pPr>
      <w:spacing w:line="320" w:lineRule="exact"/>
      <w:ind w:left="10376"/>
    </w:pPr>
    <w:rPr>
      <w:sz w:val="28"/>
    </w:rPr>
  </w:style>
  <w:style w:type="paragraph" w:customStyle="1" w:styleId="affa">
    <w:name w:val="公文(草擬人)"/>
    <w:basedOn w:val="a6"/>
    <w:pPr>
      <w:ind w:right="1134"/>
      <w:jc w:val="right"/>
    </w:pPr>
    <w:rPr>
      <w:sz w:val="32"/>
    </w:rPr>
  </w:style>
  <w:style w:type="paragraph" w:customStyle="1" w:styleId="affb">
    <w:name w:val="公文(檔號)"/>
    <w:basedOn w:val="a6"/>
    <w:rPr>
      <w:color w:val="FF0000"/>
    </w:rPr>
  </w:style>
  <w:style w:type="paragraph" w:customStyle="1" w:styleId="affc">
    <w:name w:val="公文(承辦單位)"/>
    <w:basedOn w:val="a6"/>
    <w:pPr>
      <w:snapToGrid w:val="0"/>
      <w:jc w:val="right"/>
    </w:pPr>
    <w:rPr>
      <w:sz w:val="20"/>
    </w:rPr>
  </w:style>
  <w:style w:type="paragraph" w:customStyle="1" w:styleId="affd">
    <w:name w:val="公文(敬會)"/>
    <w:basedOn w:val="a6"/>
    <w:next w:val="affe"/>
    <w:pPr>
      <w:adjustRightInd w:val="0"/>
      <w:snapToGrid w:val="0"/>
      <w:ind w:left="2835"/>
    </w:pPr>
    <w:rPr>
      <w:sz w:val="32"/>
    </w:rPr>
  </w:style>
  <w:style w:type="paragraph" w:customStyle="1" w:styleId="affe">
    <w:name w:val="公文(後續段落_敬會)"/>
    <w:basedOn w:val="a6"/>
    <w:pPr>
      <w:adjustRightInd w:val="0"/>
      <w:snapToGrid w:val="0"/>
      <w:ind w:left="720"/>
    </w:pPr>
    <w:rPr>
      <w:noProof w:val="0"/>
    </w:rPr>
  </w:style>
  <w:style w:type="paragraph" w:customStyle="1" w:styleId="afff">
    <w:name w:val="公文(空白行)"/>
    <w:basedOn w:val="a6"/>
  </w:style>
  <w:style w:type="paragraph" w:customStyle="1" w:styleId="afff0">
    <w:name w:val="公文(說明事項)"/>
    <w:basedOn w:val="af3"/>
    <w:pPr>
      <w:ind w:hanging="640"/>
    </w:pPr>
  </w:style>
  <w:style w:type="paragraph" w:customStyle="1" w:styleId="afff1">
    <w:name w:val="公文(判行)"/>
    <w:basedOn w:val="a6"/>
    <w:pPr>
      <w:jc w:val="distribute"/>
    </w:pPr>
    <w:rPr>
      <w:sz w:val="28"/>
    </w:rPr>
  </w:style>
  <w:style w:type="paragraph" w:styleId="afff2">
    <w:name w:val="Balloon Text"/>
    <w:basedOn w:val="a"/>
    <w:link w:val="afff3"/>
    <w:semiHidden/>
    <w:unhideWhenUsed/>
    <w:rsid w:val="002E5B21"/>
    <w:rPr>
      <w:rFonts w:asciiTheme="majorHAnsi" w:eastAsiaTheme="majorEastAsia" w:hAnsiTheme="majorHAnsi" w:cstheme="majorBidi"/>
      <w:szCs w:val="18"/>
    </w:rPr>
  </w:style>
  <w:style w:type="character" w:customStyle="1" w:styleId="afff3">
    <w:name w:val="註解方塊文字 字元"/>
    <w:basedOn w:val="a1"/>
    <w:link w:val="afff2"/>
    <w:semiHidden/>
    <w:rsid w:val="002E5B2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HlDoc\GDOut.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GDOut</Template>
  <TotalTime>1</TotalTime>
  <Pages>2</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函</dc:title>
  <dc:subject>Word 97 公文文件　函</dc:subject>
  <dc:creator>ivy</dc:creator>
  <dc:description>這份文件是利用 GDMake 製作的公文。</dc:description>
  <cp:lastModifiedBy>User</cp:lastModifiedBy>
  <cp:revision>3</cp:revision>
  <cp:lastPrinted>2021-12-30T00:51:00Z</cp:lastPrinted>
  <dcterms:created xsi:type="dcterms:W3CDTF">2023-08-14T03:33:00Z</dcterms:created>
  <dcterms:modified xsi:type="dcterms:W3CDTF">2023-08-14T03:34:00Z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修訂編號">
    <vt:lpwstr>1999.11.18</vt:lpwstr>
  </property>
</Properties>
</file>